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D4EC6" w14:textId="77777777" w:rsidR="00CB5F1C" w:rsidRPr="00E8526C" w:rsidRDefault="00CB5F1C" w:rsidP="00CB5F1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Lessons in Confidence</w:t>
      </w:r>
    </w:p>
    <w:p w14:paraId="1F53D780" w14:textId="77777777" w:rsidR="00CB5F1C" w:rsidRPr="00E8526C" w:rsidRDefault="00CB5F1C" w:rsidP="00CB5F1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8526C">
        <w:rPr>
          <w:rFonts w:cstheme="minorHAnsi"/>
          <w:i/>
          <w:iCs/>
          <w:sz w:val="24"/>
          <w:szCs w:val="24"/>
        </w:rPr>
        <w:t>Series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 xml:space="preserve">Lessons from Elijah  </w:t>
      </w:r>
      <w:r w:rsidRPr="00E8526C">
        <w:rPr>
          <w:rFonts w:cstheme="minorHAnsi"/>
          <w:sz w:val="24"/>
          <w:szCs w:val="24"/>
        </w:rPr>
        <w:t xml:space="preserve"> </w:t>
      </w:r>
      <w:r w:rsidRPr="00E8526C">
        <w:rPr>
          <w:rFonts w:cstheme="minorHAnsi"/>
          <w:i/>
          <w:iCs/>
          <w:sz w:val="24"/>
          <w:szCs w:val="24"/>
        </w:rPr>
        <w:t>Text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2 Kings 1:1-16</w:t>
      </w:r>
    </w:p>
    <w:p w14:paraId="6E7F0D9B" w14:textId="77777777" w:rsidR="00CB5F1C" w:rsidRPr="00E8526C" w:rsidRDefault="00CB5F1C" w:rsidP="00CB5F1C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March 8, 2020</w:t>
      </w:r>
    </w:p>
    <w:p w14:paraId="1B39F7C9" w14:textId="77777777" w:rsidR="00CB5F1C" w:rsidRPr="00E8526C" w:rsidRDefault="00CB5F1C" w:rsidP="00CB5F1C">
      <w:pPr>
        <w:spacing w:after="0" w:line="240" w:lineRule="auto"/>
        <w:jc w:val="center"/>
        <w:rPr>
          <w:rFonts w:cstheme="minorHAnsi"/>
        </w:rPr>
      </w:pPr>
      <w:r w:rsidRPr="00E8526C">
        <w:rPr>
          <w:rFonts w:cstheme="minorHAnsi"/>
        </w:rPr>
        <w:t>Pastor Gregg Cantelmo</w:t>
      </w:r>
    </w:p>
    <w:p w14:paraId="19E392E5" w14:textId="77777777" w:rsidR="00CB5F1C" w:rsidRPr="00BF0545" w:rsidRDefault="00CB5F1C" w:rsidP="00CB5F1C">
      <w:pPr>
        <w:tabs>
          <w:tab w:val="left" w:pos="720"/>
        </w:tabs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4A87097F" w14:textId="77777777" w:rsidR="00CB5F1C" w:rsidRPr="00E156F8" w:rsidRDefault="00CB5F1C" w:rsidP="00CB5F1C">
      <w:pPr>
        <w:tabs>
          <w:tab w:val="left" w:pos="720"/>
        </w:tabs>
        <w:spacing w:after="0" w:line="240" w:lineRule="auto"/>
        <w:ind w:left="36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Ahaziah was Ahab’s son and he sends word to </w:t>
      </w:r>
      <w:proofErr w:type="spellStart"/>
      <w:r>
        <w:rPr>
          <w:rFonts w:cstheme="minorHAnsi"/>
          <w:sz w:val="21"/>
          <w:szCs w:val="21"/>
        </w:rPr>
        <w:t>baal-zebub</w:t>
      </w:r>
      <w:proofErr w:type="spellEnd"/>
      <w:r>
        <w:rPr>
          <w:rFonts w:cstheme="minorHAnsi"/>
          <w:sz w:val="21"/>
          <w:szCs w:val="21"/>
        </w:rPr>
        <w:t xml:space="preserve">, the god of nature, wanting to know if he’ll recover from his sickness. He asks the question of </w:t>
      </w:r>
      <w:proofErr w:type="spellStart"/>
      <w:r>
        <w:rPr>
          <w:rFonts w:cstheme="minorHAnsi"/>
          <w:sz w:val="21"/>
          <w:szCs w:val="21"/>
        </w:rPr>
        <w:t>baal</w:t>
      </w:r>
      <w:proofErr w:type="spellEnd"/>
      <w:r>
        <w:rPr>
          <w:rFonts w:cstheme="minorHAnsi"/>
          <w:sz w:val="21"/>
          <w:szCs w:val="21"/>
        </w:rPr>
        <w:t>, but he gets the answer from God. The issue for us today is the issue of, “Where do you go first?”</w:t>
      </w:r>
    </w:p>
    <w:p w14:paraId="398430B8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F4DC5AF" w14:textId="77777777" w:rsidR="00CB5F1C" w:rsidRPr="00494B63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Prophet:</w:t>
      </w:r>
    </w:p>
    <w:p w14:paraId="05A57EF4" w14:textId="77777777" w:rsidR="00CB5F1C" w:rsidRPr="00494B63" w:rsidRDefault="00CB5F1C" w:rsidP="00CB5F1C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494B63">
        <w:rPr>
          <w:rFonts w:cstheme="minorHAnsi"/>
          <w:sz w:val="24"/>
          <w:szCs w:val="24"/>
        </w:rPr>
        <w:t xml:space="preserve">Foretelling = </w:t>
      </w:r>
    </w:p>
    <w:p w14:paraId="390408D8" w14:textId="77777777" w:rsidR="00CB5F1C" w:rsidRPr="00494B63" w:rsidRDefault="00CB5F1C" w:rsidP="00CB5F1C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6AD414C4" w14:textId="77777777" w:rsidR="00CB5F1C" w:rsidRPr="00494B63" w:rsidRDefault="00CB5F1C" w:rsidP="00CB5F1C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sz w:val="24"/>
          <w:szCs w:val="24"/>
        </w:rPr>
      </w:pPr>
      <w:r w:rsidRPr="00494B63">
        <w:rPr>
          <w:rFonts w:cstheme="minorHAnsi"/>
          <w:sz w:val="24"/>
          <w:szCs w:val="24"/>
        </w:rPr>
        <w:t>Forthtelling =</w:t>
      </w:r>
    </w:p>
    <w:p w14:paraId="652D9C49" w14:textId="77777777" w:rsidR="00CB5F1C" w:rsidRPr="00494B63" w:rsidRDefault="00CB5F1C" w:rsidP="00CB5F1C">
      <w:pPr>
        <w:spacing w:after="0" w:line="240" w:lineRule="auto"/>
        <w:ind w:left="360"/>
        <w:rPr>
          <w:rFonts w:cstheme="minorHAnsi"/>
          <w:sz w:val="20"/>
          <w:szCs w:val="20"/>
        </w:rPr>
      </w:pPr>
    </w:p>
    <w:p w14:paraId="21D18ABE" w14:textId="77777777" w:rsidR="00CB5F1C" w:rsidRPr="00136787" w:rsidRDefault="00CB5F1C" w:rsidP="00CB5F1C">
      <w:pPr>
        <w:spacing w:after="0" w:line="240" w:lineRule="auto"/>
        <w:ind w:left="360"/>
        <w:rPr>
          <w:rFonts w:cstheme="minorHAnsi"/>
          <w:b/>
          <w:bCs/>
          <w:sz w:val="20"/>
          <w:szCs w:val="20"/>
        </w:rPr>
      </w:pPr>
    </w:p>
    <w:p w14:paraId="7EC455EA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Example of King Asa </w:t>
      </w:r>
      <w:r>
        <w:rPr>
          <w:rFonts w:cstheme="minorHAnsi"/>
          <w:sz w:val="24"/>
          <w:szCs w:val="24"/>
        </w:rPr>
        <w:t>(2 Chron. 16:9-13):</w:t>
      </w:r>
    </w:p>
    <w:p w14:paraId="4D20E95E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02A5A2A1" w14:textId="77777777" w:rsidR="00CB5F1C" w:rsidRPr="00494B63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275CA80C" w14:textId="77777777" w:rsidR="00CB5F1C" w:rsidRPr="00136787" w:rsidRDefault="00CB5F1C" w:rsidP="00CB5F1C">
      <w:pPr>
        <w:spacing w:after="0" w:line="240" w:lineRule="auto"/>
        <w:ind w:left="360"/>
        <w:rPr>
          <w:rFonts w:cstheme="minorHAnsi"/>
          <w:b/>
          <w:bCs/>
          <w:sz w:val="20"/>
          <w:szCs w:val="20"/>
        </w:rPr>
      </w:pPr>
    </w:p>
    <w:p w14:paraId="28A798A0" w14:textId="77777777" w:rsidR="00CB5F1C" w:rsidRPr="00136787" w:rsidRDefault="00CB5F1C" w:rsidP="00CB5F1C">
      <w:pPr>
        <w:spacing w:after="0" w:line="240" w:lineRule="auto"/>
        <w:ind w:left="360"/>
        <w:rPr>
          <w:rFonts w:cstheme="minorHAnsi"/>
          <w:b/>
          <w:bCs/>
          <w:sz w:val="20"/>
          <w:szCs w:val="20"/>
        </w:rPr>
      </w:pPr>
    </w:p>
    <w:p w14:paraId="4096E873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Encounter of Ahaziah and Elijah</w:t>
      </w:r>
      <w:r>
        <w:rPr>
          <w:rFonts w:cstheme="minorHAnsi"/>
          <w:sz w:val="24"/>
          <w:szCs w:val="24"/>
        </w:rPr>
        <w:t>:</w:t>
      </w:r>
    </w:p>
    <w:p w14:paraId="786051B3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222B3CA3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FC1EF63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E098F50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4FCBF50F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Jesus on Discipleship </w:t>
      </w:r>
      <w:r>
        <w:rPr>
          <w:rFonts w:cstheme="minorHAnsi"/>
          <w:sz w:val="24"/>
          <w:szCs w:val="24"/>
        </w:rPr>
        <w:t>(Matt. 10:24-31):</w:t>
      </w:r>
    </w:p>
    <w:p w14:paraId="5E852A2C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35AFBF23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3"/>
          <w:szCs w:val="23"/>
        </w:rPr>
      </w:pPr>
    </w:p>
    <w:p w14:paraId="324483CC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3"/>
          <w:szCs w:val="23"/>
        </w:rPr>
      </w:pPr>
    </w:p>
    <w:p w14:paraId="0980FA09" w14:textId="77777777" w:rsidR="00CB5F1C" w:rsidRDefault="00CB5F1C" w:rsidP="00CB5F1C">
      <w:pPr>
        <w:spacing w:after="0" w:line="240" w:lineRule="auto"/>
        <w:ind w:left="360"/>
        <w:rPr>
          <w:rFonts w:cstheme="minorHAnsi"/>
          <w:sz w:val="23"/>
          <w:szCs w:val="23"/>
        </w:rPr>
      </w:pPr>
    </w:p>
    <w:p w14:paraId="051E4D50" w14:textId="3C402B3C" w:rsidR="00A725CD" w:rsidRPr="00CB5F1C" w:rsidRDefault="00A725CD" w:rsidP="00CB5F1C">
      <w:bookmarkStart w:id="0" w:name="_GoBack"/>
      <w:bookmarkEnd w:id="0"/>
    </w:p>
    <w:sectPr w:rsidR="00A725CD" w:rsidRPr="00CB5F1C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F0F3C" w14:textId="77777777" w:rsidR="0096616A" w:rsidRDefault="0096616A" w:rsidP="00C26251">
      <w:pPr>
        <w:spacing w:after="0" w:line="240" w:lineRule="auto"/>
      </w:pPr>
      <w:r>
        <w:separator/>
      </w:r>
    </w:p>
  </w:endnote>
  <w:endnote w:type="continuationSeparator" w:id="0">
    <w:p w14:paraId="5464C2B3" w14:textId="77777777" w:rsidR="0096616A" w:rsidRDefault="0096616A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506A3" w14:textId="77777777" w:rsidR="0096616A" w:rsidRDefault="0096616A" w:rsidP="00C26251">
      <w:pPr>
        <w:spacing w:after="0" w:line="240" w:lineRule="auto"/>
      </w:pPr>
      <w:r>
        <w:separator/>
      </w:r>
    </w:p>
  </w:footnote>
  <w:footnote w:type="continuationSeparator" w:id="0">
    <w:p w14:paraId="0EEED4B0" w14:textId="77777777" w:rsidR="0096616A" w:rsidRDefault="0096616A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19"/>
  </w:num>
  <w:num w:numId="5">
    <w:abstractNumId w:val="5"/>
  </w:num>
  <w:num w:numId="6">
    <w:abstractNumId w:val="22"/>
  </w:num>
  <w:num w:numId="7">
    <w:abstractNumId w:val="7"/>
  </w:num>
  <w:num w:numId="8">
    <w:abstractNumId w:val="25"/>
  </w:num>
  <w:num w:numId="9">
    <w:abstractNumId w:val="28"/>
  </w:num>
  <w:num w:numId="10">
    <w:abstractNumId w:val="3"/>
  </w:num>
  <w:num w:numId="11">
    <w:abstractNumId w:val="2"/>
  </w:num>
  <w:num w:numId="12">
    <w:abstractNumId w:val="20"/>
  </w:num>
  <w:num w:numId="13">
    <w:abstractNumId w:val="0"/>
  </w:num>
  <w:num w:numId="14">
    <w:abstractNumId w:val="4"/>
  </w:num>
  <w:num w:numId="15">
    <w:abstractNumId w:val="23"/>
  </w:num>
  <w:num w:numId="16">
    <w:abstractNumId w:val="9"/>
  </w:num>
  <w:num w:numId="17">
    <w:abstractNumId w:val="10"/>
  </w:num>
  <w:num w:numId="18">
    <w:abstractNumId w:val="6"/>
  </w:num>
  <w:num w:numId="19">
    <w:abstractNumId w:val="26"/>
  </w:num>
  <w:num w:numId="20">
    <w:abstractNumId w:val="17"/>
  </w:num>
  <w:num w:numId="21">
    <w:abstractNumId w:val="29"/>
  </w:num>
  <w:num w:numId="22">
    <w:abstractNumId w:val="12"/>
  </w:num>
  <w:num w:numId="23">
    <w:abstractNumId w:val="13"/>
  </w:num>
  <w:num w:numId="24">
    <w:abstractNumId w:val="8"/>
  </w:num>
  <w:num w:numId="25">
    <w:abstractNumId w:val="16"/>
  </w:num>
  <w:num w:numId="26">
    <w:abstractNumId w:val="24"/>
  </w:num>
  <w:num w:numId="27">
    <w:abstractNumId w:val="15"/>
  </w:num>
  <w:num w:numId="28">
    <w:abstractNumId w:val="14"/>
  </w:num>
  <w:num w:numId="29">
    <w:abstractNumId w:val="27"/>
  </w:num>
  <w:num w:numId="30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5608"/>
    <w:rsid w:val="0038663A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459D"/>
    <w:rsid w:val="00835427"/>
    <w:rsid w:val="0084185B"/>
    <w:rsid w:val="00843050"/>
    <w:rsid w:val="00845202"/>
    <w:rsid w:val="00845A45"/>
    <w:rsid w:val="00847B6C"/>
    <w:rsid w:val="00850877"/>
    <w:rsid w:val="00856C47"/>
    <w:rsid w:val="00857AF9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3A42"/>
    <w:rsid w:val="009F4FEA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F1C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7C0BE-FE48-4F40-A11D-6DF19F6A9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14</cp:revision>
  <cp:lastPrinted>2019-11-27T20:20:00Z</cp:lastPrinted>
  <dcterms:created xsi:type="dcterms:W3CDTF">2019-12-11T21:41:00Z</dcterms:created>
  <dcterms:modified xsi:type="dcterms:W3CDTF">2020-03-05T17:46:00Z</dcterms:modified>
</cp:coreProperties>
</file>