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2E074" w14:textId="77777777" w:rsidR="00A84A5D" w:rsidRPr="00A84A5D" w:rsidRDefault="00A84A5D" w:rsidP="00A84A5D">
      <w:pPr>
        <w:ind w:left="360" w:right="324"/>
        <w:jc w:val="center"/>
        <w:rPr>
          <w:rFonts w:asciiTheme="minorHAnsi" w:hAnsiTheme="minorHAnsi" w:cstheme="minorHAnsi"/>
          <w:b/>
          <w:sz w:val="28"/>
          <w:szCs w:val="28"/>
        </w:rPr>
      </w:pPr>
      <w:bookmarkStart w:id="0" w:name="_Hlk532548797"/>
      <w:bookmarkStart w:id="1" w:name="_Hlk531954300"/>
      <w:bookmarkStart w:id="2" w:name="_Hlk1468629"/>
      <w:bookmarkStart w:id="3" w:name="_Hlk2248670"/>
      <w:r w:rsidRPr="00A84A5D">
        <w:rPr>
          <w:rFonts w:asciiTheme="minorHAnsi" w:hAnsiTheme="minorHAnsi" w:cstheme="minorHAnsi"/>
          <w:b/>
          <w:sz w:val="28"/>
          <w:szCs w:val="28"/>
        </w:rPr>
        <w:t>What Does God Want?</w:t>
      </w:r>
    </w:p>
    <w:p w14:paraId="1C398CEC" w14:textId="77777777" w:rsidR="00A84A5D" w:rsidRPr="00A84A5D" w:rsidRDefault="00A84A5D" w:rsidP="00A84A5D">
      <w:pPr>
        <w:ind w:left="360" w:right="324"/>
        <w:jc w:val="center"/>
        <w:rPr>
          <w:rFonts w:asciiTheme="minorHAnsi" w:hAnsiTheme="minorHAnsi" w:cstheme="minorHAnsi"/>
          <w:color w:val="0D0D0D" w:themeColor="text1" w:themeTint="F2"/>
          <w:sz w:val="26"/>
          <w:szCs w:val="26"/>
        </w:rPr>
      </w:pPr>
      <w:r w:rsidRPr="00A84A5D">
        <w:rPr>
          <w:rFonts w:asciiTheme="minorHAnsi" w:hAnsiTheme="minorHAnsi" w:cstheme="minorHAnsi"/>
          <w:color w:val="0D0D0D" w:themeColor="text1" w:themeTint="F2"/>
          <w:sz w:val="26"/>
          <w:szCs w:val="26"/>
        </w:rPr>
        <w:t>Micah 6:8</w:t>
      </w:r>
    </w:p>
    <w:p w14:paraId="66DFF7D9" w14:textId="77777777" w:rsidR="00A84A5D" w:rsidRPr="00A84A5D" w:rsidRDefault="00A84A5D" w:rsidP="00A84A5D">
      <w:pPr>
        <w:ind w:left="360" w:right="324"/>
        <w:jc w:val="center"/>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 xml:space="preserve">Pastor Gregg </w:t>
      </w:r>
      <w:proofErr w:type="spellStart"/>
      <w:r w:rsidRPr="00A84A5D">
        <w:rPr>
          <w:rFonts w:asciiTheme="minorHAnsi" w:hAnsiTheme="minorHAnsi" w:cstheme="minorHAnsi"/>
          <w:color w:val="0D0D0D" w:themeColor="text1" w:themeTint="F2"/>
        </w:rPr>
        <w:t>Cantelmo</w:t>
      </w:r>
      <w:proofErr w:type="spellEnd"/>
    </w:p>
    <w:p w14:paraId="39342FED" w14:textId="77777777" w:rsidR="00A84A5D" w:rsidRPr="00A84A5D" w:rsidRDefault="00A84A5D" w:rsidP="00A84A5D">
      <w:pPr>
        <w:ind w:left="360" w:right="324"/>
        <w:jc w:val="center"/>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March 10, 2019</w:t>
      </w:r>
    </w:p>
    <w:p w14:paraId="221F66C0" w14:textId="77777777" w:rsidR="00A84A5D" w:rsidRPr="00A84A5D" w:rsidRDefault="00A84A5D" w:rsidP="00A84A5D">
      <w:pPr>
        <w:ind w:left="360" w:right="324"/>
        <w:jc w:val="center"/>
        <w:rPr>
          <w:rFonts w:asciiTheme="minorHAnsi" w:hAnsiTheme="minorHAnsi" w:cstheme="minorHAnsi"/>
          <w:color w:val="0D0D0D" w:themeColor="text1" w:themeTint="F2"/>
          <w:sz w:val="18"/>
          <w:szCs w:val="18"/>
        </w:rPr>
      </w:pPr>
    </w:p>
    <w:p w14:paraId="29B58A73" w14:textId="77777777" w:rsidR="00A84A5D" w:rsidRPr="00A84A5D" w:rsidRDefault="00A84A5D" w:rsidP="00A84A5D">
      <w:pPr>
        <w:ind w:left="360" w:right="324"/>
        <w:rPr>
          <w:rFonts w:asciiTheme="minorHAnsi" w:hAnsiTheme="minorHAnsi" w:cstheme="minorHAnsi"/>
          <w:color w:val="0D0D0D" w:themeColor="text1" w:themeTint="F2"/>
          <w:sz w:val="20"/>
          <w:szCs w:val="20"/>
        </w:rPr>
      </w:pPr>
      <w:r w:rsidRPr="00A84A5D">
        <w:rPr>
          <w:rFonts w:asciiTheme="minorHAnsi" w:hAnsiTheme="minorHAnsi" w:cstheme="minorHAnsi"/>
          <w:color w:val="0D0D0D" w:themeColor="text1" w:themeTint="F2"/>
          <w:sz w:val="20"/>
          <w:szCs w:val="20"/>
        </w:rPr>
        <w:t>Every morning in Kenya, I would share these thoughts with the Covenant Medicine Outreach (CMO) team. One of the nurses wrote that “this was the verse that fueled us for the week… that sustained us on this mission.”</w:t>
      </w:r>
    </w:p>
    <w:bookmarkEnd w:id="0"/>
    <w:bookmarkEnd w:id="1"/>
    <w:bookmarkEnd w:id="2"/>
    <w:p w14:paraId="348D282F" w14:textId="77777777" w:rsidR="00A84A5D" w:rsidRPr="00A84A5D" w:rsidRDefault="00A84A5D" w:rsidP="00A84A5D">
      <w:pPr>
        <w:rPr>
          <w:rFonts w:asciiTheme="minorHAnsi" w:hAnsiTheme="minorHAnsi" w:cstheme="minorHAnsi"/>
          <w:color w:val="0D0D0D" w:themeColor="text1" w:themeTint="F2"/>
          <w:sz w:val="18"/>
          <w:szCs w:val="18"/>
        </w:rPr>
      </w:pPr>
    </w:p>
    <w:p w14:paraId="264B54B7" w14:textId="77777777" w:rsidR="00A84A5D" w:rsidRPr="00A84A5D" w:rsidRDefault="00A84A5D" w:rsidP="00A84A5D">
      <w:pPr>
        <w:ind w:left="360"/>
        <w:rPr>
          <w:rFonts w:asciiTheme="minorHAnsi" w:hAnsiTheme="minorHAnsi" w:cstheme="minorHAnsi"/>
          <w:b/>
          <w:color w:val="0D0D0D" w:themeColor="text1" w:themeTint="F2"/>
        </w:rPr>
      </w:pPr>
      <w:r w:rsidRPr="00A84A5D">
        <w:rPr>
          <w:rFonts w:asciiTheme="minorHAnsi" w:hAnsiTheme="minorHAnsi" w:cstheme="minorHAnsi"/>
          <w:b/>
          <w:color w:val="0D0D0D" w:themeColor="text1" w:themeTint="F2"/>
        </w:rPr>
        <w:t>Context: A World Like Ours</w:t>
      </w:r>
    </w:p>
    <w:p w14:paraId="32FDA874" w14:textId="77777777" w:rsidR="00A84A5D" w:rsidRPr="00A84A5D" w:rsidRDefault="00A84A5D" w:rsidP="00A84A5D">
      <w:pPr>
        <w:ind w:left="360"/>
        <w:rPr>
          <w:rFonts w:asciiTheme="minorHAnsi" w:hAnsiTheme="minorHAnsi" w:cstheme="minorHAnsi"/>
          <w:color w:val="0D0D0D" w:themeColor="text1" w:themeTint="F2"/>
        </w:rPr>
      </w:pPr>
    </w:p>
    <w:p w14:paraId="483437EB" w14:textId="77777777" w:rsidR="00A84A5D" w:rsidRPr="00A84A5D" w:rsidRDefault="00A84A5D" w:rsidP="00A84A5D">
      <w:pPr>
        <w:pStyle w:val="ListParagraph"/>
        <w:numPr>
          <w:ilvl w:val="0"/>
          <w:numId w:val="41"/>
        </w:numPr>
        <w:spacing w:after="0"/>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International Tension</w:t>
      </w:r>
    </w:p>
    <w:p w14:paraId="1651FAAE" w14:textId="77777777" w:rsidR="00A84A5D" w:rsidRPr="00A84A5D" w:rsidRDefault="00A84A5D" w:rsidP="00A84A5D">
      <w:pPr>
        <w:rPr>
          <w:rFonts w:asciiTheme="minorHAnsi" w:hAnsiTheme="minorHAnsi" w:cstheme="minorHAnsi"/>
          <w:color w:val="0D0D0D" w:themeColor="text1" w:themeTint="F2"/>
        </w:rPr>
      </w:pPr>
    </w:p>
    <w:p w14:paraId="620AA38D" w14:textId="77777777" w:rsidR="00A84A5D" w:rsidRPr="00A84A5D" w:rsidRDefault="00A84A5D" w:rsidP="00A84A5D">
      <w:pPr>
        <w:pStyle w:val="ListParagraph"/>
        <w:numPr>
          <w:ilvl w:val="0"/>
          <w:numId w:val="41"/>
        </w:numPr>
        <w:spacing w:after="0"/>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Religious Corruption</w:t>
      </w:r>
    </w:p>
    <w:p w14:paraId="4D3136DB" w14:textId="77777777" w:rsidR="00A84A5D" w:rsidRPr="00A84A5D" w:rsidRDefault="00A84A5D" w:rsidP="00A84A5D">
      <w:pPr>
        <w:pStyle w:val="ListParagraph"/>
        <w:rPr>
          <w:rFonts w:asciiTheme="minorHAnsi" w:hAnsiTheme="minorHAnsi" w:cstheme="minorHAnsi"/>
          <w:color w:val="0D0D0D" w:themeColor="text1" w:themeTint="F2"/>
        </w:rPr>
      </w:pPr>
    </w:p>
    <w:p w14:paraId="74125934" w14:textId="77777777" w:rsidR="00A84A5D" w:rsidRPr="00A84A5D" w:rsidRDefault="00A84A5D" w:rsidP="00A84A5D">
      <w:pPr>
        <w:pStyle w:val="ListParagraph"/>
        <w:numPr>
          <w:ilvl w:val="0"/>
          <w:numId w:val="41"/>
        </w:numPr>
        <w:spacing w:after="0"/>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Moral Chaos</w:t>
      </w:r>
      <w:bookmarkStart w:id="4" w:name="_GoBack"/>
      <w:bookmarkEnd w:id="4"/>
    </w:p>
    <w:p w14:paraId="7EF5246F" w14:textId="77777777" w:rsidR="00A84A5D" w:rsidRPr="00A84A5D" w:rsidRDefault="00A84A5D" w:rsidP="00A84A5D">
      <w:pPr>
        <w:rPr>
          <w:rFonts w:asciiTheme="minorHAnsi" w:hAnsiTheme="minorHAnsi" w:cstheme="minorHAnsi"/>
          <w:color w:val="0D0D0D" w:themeColor="text1" w:themeTint="F2"/>
        </w:rPr>
      </w:pPr>
    </w:p>
    <w:p w14:paraId="1D83C2F8" w14:textId="77777777" w:rsidR="00A84A5D" w:rsidRPr="00A84A5D" w:rsidRDefault="00A84A5D" w:rsidP="00A84A5D">
      <w:pPr>
        <w:ind w:left="360"/>
        <w:rPr>
          <w:rFonts w:asciiTheme="minorHAnsi" w:hAnsiTheme="minorHAnsi" w:cstheme="minorHAnsi"/>
          <w:color w:val="0D0D0D" w:themeColor="text1" w:themeTint="F2"/>
        </w:rPr>
      </w:pPr>
      <w:r w:rsidRPr="00A84A5D">
        <w:rPr>
          <w:rFonts w:asciiTheme="minorHAnsi" w:hAnsiTheme="minorHAnsi" w:cstheme="minorHAnsi"/>
          <w:b/>
          <w:color w:val="0D0D0D" w:themeColor="text1" w:themeTint="F2"/>
        </w:rPr>
        <w:t xml:space="preserve">The Lord introduces His case against the disobedient people of Israel </w:t>
      </w:r>
      <w:r w:rsidRPr="00A84A5D">
        <w:rPr>
          <w:rFonts w:asciiTheme="minorHAnsi" w:hAnsiTheme="minorHAnsi" w:cstheme="minorHAnsi"/>
          <w:color w:val="0D0D0D" w:themeColor="text1" w:themeTint="F2"/>
        </w:rPr>
        <w:t>(6:1-5)</w:t>
      </w:r>
    </w:p>
    <w:p w14:paraId="62DB5552" w14:textId="77777777" w:rsidR="00A84A5D" w:rsidRPr="00A84A5D" w:rsidRDefault="00A84A5D" w:rsidP="00A84A5D">
      <w:pPr>
        <w:ind w:left="360"/>
        <w:rPr>
          <w:rFonts w:asciiTheme="minorHAnsi" w:hAnsiTheme="minorHAnsi" w:cstheme="minorHAnsi"/>
          <w:color w:val="0D0D0D" w:themeColor="text1" w:themeTint="F2"/>
        </w:rPr>
      </w:pPr>
    </w:p>
    <w:p w14:paraId="13651198" w14:textId="77777777" w:rsidR="00A84A5D" w:rsidRPr="00A84A5D" w:rsidRDefault="00A84A5D" w:rsidP="00A84A5D">
      <w:pPr>
        <w:ind w:left="360"/>
        <w:rPr>
          <w:rFonts w:asciiTheme="minorHAnsi" w:hAnsiTheme="minorHAnsi" w:cstheme="minorHAnsi"/>
          <w:color w:val="0D0D0D" w:themeColor="text1" w:themeTint="F2"/>
        </w:rPr>
      </w:pPr>
    </w:p>
    <w:p w14:paraId="2760AFCA" w14:textId="77777777" w:rsidR="00A84A5D" w:rsidRPr="00A84A5D" w:rsidRDefault="00A84A5D" w:rsidP="00A84A5D">
      <w:pPr>
        <w:ind w:left="360"/>
        <w:rPr>
          <w:rFonts w:asciiTheme="minorHAnsi" w:hAnsiTheme="minorHAnsi" w:cstheme="minorHAnsi"/>
          <w:b/>
          <w:color w:val="0D0D0D" w:themeColor="text1" w:themeTint="F2"/>
        </w:rPr>
      </w:pPr>
      <w:r w:rsidRPr="00A84A5D">
        <w:rPr>
          <w:rFonts w:asciiTheme="minorHAnsi" w:hAnsiTheme="minorHAnsi" w:cstheme="minorHAnsi"/>
          <w:b/>
          <w:color w:val="0D0D0D" w:themeColor="text1" w:themeTint="F2"/>
        </w:rPr>
        <w:t>When asked what the Lord wants….</w:t>
      </w:r>
    </w:p>
    <w:p w14:paraId="43449B5E" w14:textId="77777777" w:rsidR="00A84A5D" w:rsidRPr="00A84A5D" w:rsidRDefault="00A84A5D" w:rsidP="00A84A5D">
      <w:pPr>
        <w:ind w:left="360"/>
        <w:rPr>
          <w:rFonts w:asciiTheme="minorHAnsi" w:hAnsiTheme="minorHAnsi" w:cstheme="minorHAnsi"/>
          <w:b/>
          <w:color w:val="0D0D0D" w:themeColor="text1" w:themeTint="F2"/>
        </w:rPr>
      </w:pPr>
    </w:p>
    <w:p w14:paraId="3A094DD3" w14:textId="77777777" w:rsidR="00A84A5D" w:rsidRPr="00A84A5D" w:rsidRDefault="00A84A5D" w:rsidP="00A84A5D">
      <w:pPr>
        <w:ind w:left="720"/>
        <w:rPr>
          <w:rFonts w:asciiTheme="minorHAnsi" w:hAnsiTheme="minorHAnsi" w:cstheme="minorHAnsi"/>
          <w:color w:val="0D0D0D" w:themeColor="text1" w:themeTint="F2"/>
        </w:rPr>
      </w:pPr>
      <w:r w:rsidRPr="00A84A5D">
        <w:rPr>
          <w:rFonts w:asciiTheme="minorHAnsi" w:hAnsiTheme="minorHAnsi" w:cstheme="minorHAnsi"/>
          <w:b/>
          <w:color w:val="0D0D0D" w:themeColor="text1" w:themeTint="F2"/>
        </w:rPr>
        <w:t xml:space="preserve">The Wrong Answer </w:t>
      </w:r>
      <w:r w:rsidRPr="00A84A5D">
        <w:rPr>
          <w:rFonts w:asciiTheme="minorHAnsi" w:hAnsiTheme="minorHAnsi" w:cstheme="minorHAnsi"/>
          <w:color w:val="0D0D0D" w:themeColor="text1" w:themeTint="F2"/>
        </w:rPr>
        <w:t>(vv. 6-7)</w:t>
      </w:r>
    </w:p>
    <w:p w14:paraId="11FB67FB" w14:textId="77777777" w:rsidR="00A84A5D" w:rsidRPr="00A84A5D" w:rsidRDefault="00A84A5D" w:rsidP="00A84A5D">
      <w:pPr>
        <w:ind w:left="720"/>
        <w:rPr>
          <w:rFonts w:asciiTheme="minorHAnsi" w:hAnsiTheme="minorHAnsi" w:cstheme="minorHAnsi"/>
          <w:color w:val="0D0D0D" w:themeColor="text1" w:themeTint="F2"/>
        </w:rPr>
      </w:pPr>
    </w:p>
    <w:p w14:paraId="74D0B0DE" w14:textId="77777777" w:rsidR="00A84A5D" w:rsidRPr="00A84A5D" w:rsidRDefault="00A84A5D" w:rsidP="00A84A5D">
      <w:pPr>
        <w:ind w:left="720"/>
        <w:rPr>
          <w:rFonts w:asciiTheme="minorHAnsi" w:hAnsiTheme="minorHAnsi" w:cstheme="minorHAnsi"/>
          <w:color w:val="0D0D0D" w:themeColor="text1" w:themeTint="F2"/>
        </w:rPr>
      </w:pPr>
      <w:r w:rsidRPr="00A84A5D">
        <w:rPr>
          <w:rFonts w:asciiTheme="minorHAnsi" w:hAnsiTheme="minorHAnsi" w:cstheme="minorHAnsi"/>
          <w:b/>
          <w:color w:val="0D0D0D" w:themeColor="text1" w:themeTint="F2"/>
        </w:rPr>
        <w:t xml:space="preserve">The Right Answer </w:t>
      </w:r>
      <w:r w:rsidRPr="00A84A5D">
        <w:rPr>
          <w:rFonts w:asciiTheme="minorHAnsi" w:hAnsiTheme="minorHAnsi" w:cstheme="minorHAnsi"/>
          <w:color w:val="0D0D0D" w:themeColor="text1" w:themeTint="F2"/>
        </w:rPr>
        <w:t>(v. 8)</w:t>
      </w:r>
    </w:p>
    <w:p w14:paraId="051E26B1" w14:textId="77777777" w:rsidR="00A84A5D" w:rsidRPr="00A84A5D" w:rsidRDefault="00A84A5D" w:rsidP="00A84A5D">
      <w:pPr>
        <w:ind w:left="720"/>
        <w:rPr>
          <w:rFonts w:asciiTheme="minorHAnsi" w:hAnsiTheme="minorHAnsi" w:cstheme="minorHAnsi"/>
          <w:color w:val="0D0D0D" w:themeColor="text1" w:themeTint="F2"/>
        </w:rPr>
      </w:pPr>
    </w:p>
    <w:p w14:paraId="70BF1975" w14:textId="77777777" w:rsidR="00A84A5D" w:rsidRPr="00A84A5D" w:rsidRDefault="00A84A5D" w:rsidP="00A84A5D">
      <w:pPr>
        <w:ind w:left="1440"/>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“Justice”</w:t>
      </w:r>
    </w:p>
    <w:p w14:paraId="6E409071" w14:textId="77777777" w:rsidR="00A84A5D" w:rsidRPr="00A84A5D" w:rsidRDefault="00A84A5D" w:rsidP="00A84A5D">
      <w:pPr>
        <w:ind w:left="1440"/>
        <w:rPr>
          <w:rFonts w:asciiTheme="minorHAnsi" w:hAnsiTheme="minorHAnsi" w:cstheme="minorHAnsi"/>
          <w:color w:val="0D0D0D" w:themeColor="text1" w:themeTint="F2"/>
          <w:sz w:val="20"/>
          <w:szCs w:val="20"/>
        </w:rPr>
      </w:pPr>
    </w:p>
    <w:p w14:paraId="3DF23177" w14:textId="77777777" w:rsidR="00A84A5D" w:rsidRPr="00A84A5D" w:rsidRDefault="00A84A5D" w:rsidP="00A84A5D">
      <w:pPr>
        <w:ind w:left="1440"/>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“Mercy”</w:t>
      </w:r>
    </w:p>
    <w:p w14:paraId="0F608A29" w14:textId="77777777" w:rsidR="00A84A5D" w:rsidRPr="00A84A5D" w:rsidRDefault="00A84A5D" w:rsidP="00A84A5D">
      <w:pPr>
        <w:ind w:left="1440"/>
        <w:rPr>
          <w:rFonts w:asciiTheme="minorHAnsi" w:hAnsiTheme="minorHAnsi" w:cstheme="minorHAnsi"/>
          <w:color w:val="0D0D0D" w:themeColor="text1" w:themeTint="F2"/>
          <w:sz w:val="20"/>
          <w:szCs w:val="20"/>
        </w:rPr>
      </w:pPr>
    </w:p>
    <w:p w14:paraId="05A0F7E7" w14:textId="77777777" w:rsidR="00A84A5D" w:rsidRPr="00A84A5D" w:rsidRDefault="00A84A5D" w:rsidP="00A84A5D">
      <w:pPr>
        <w:ind w:left="1440"/>
        <w:rPr>
          <w:rFonts w:asciiTheme="minorHAnsi" w:hAnsiTheme="minorHAnsi" w:cstheme="minorHAnsi"/>
          <w:color w:val="0D0D0D" w:themeColor="text1" w:themeTint="F2"/>
        </w:rPr>
      </w:pPr>
      <w:r w:rsidRPr="00A84A5D">
        <w:rPr>
          <w:rFonts w:asciiTheme="minorHAnsi" w:hAnsiTheme="minorHAnsi" w:cstheme="minorHAnsi"/>
          <w:color w:val="0D0D0D" w:themeColor="text1" w:themeTint="F2"/>
        </w:rPr>
        <w:t>“Walk Humbly”</w:t>
      </w:r>
    </w:p>
    <w:p w14:paraId="0B530474" w14:textId="77777777" w:rsidR="00A84A5D" w:rsidRPr="00A84A5D" w:rsidRDefault="00A84A5D" w:rsidP="00A84A5D">
      <w:pPr>
        <w:pStyle w:val="ListParagraph"/>
        <w:spacing w:after="0"/>
        <w:contextualSpacing w:val="0"/>
        <w:rPr>
          <w:rFonts w:asciiTheme="minorHAnsi" w:hAnsiTheme="minorHAnsi" w:cstheme="minorHAnsi"/>
          <w:color w:val="0D0D0D" w:themeColor="text1" w:themeTint="F2"/>
        </w:rPr>
      </w:pPr>
    </w:p>
    <w:bookmarkEnd w:id="3"/>
    <w:p w14:paraId="0ADE9E13" w14:textId="77777777" w:rsidR="00A84A5D" w:rsidRPr="00A84A5D" w:rsidRDefault="00A84A5D" w:rsidP="00A84A5D">
      <w:pPr>
        <w:pStyle w:val="ListParagraph"/>
        <w:spacing w:after="0"/>
        <w:ind w:left="360"/>
        <w:contextualSpacing w:val="0"/>
        <w:rPr>
          <w:rFonts w:asciiTheme="minorHAnsi" w:hAnsiTheme="minorHAnsi" w:cstheme="minorHAnsi"/>
        </w:rPr>
      </w:pPr>
      <w:r w:rsidRPr="00A84A5D">
        <w:rPr>
          <w:rFonts w:asciiTheme="minorHAnsi" w:hAnsiTheme="minorHAnsi" w:cstheme="minorHAnsi"/>
          <w:b/>
        </w:rPr>
        <w:t xml:space="preserve">This is why Jesus came! </w:t>
      </w:r>
      <w:r w:rsidRPr="00A84A5D">
        <w:rPr>
          <w:rFonts w:asciiTheme="minorHAnsi" w:hAnsiTheme="minorHAnsi" w:cstheme="minorHAnsi"/>
        </w:rPr>
        <w:t>(Matt. 12:18; Luke 1:50, 52)</w:t>
      </w:r>
    </w:p>
    <w:p w14:paraId="48E3EB41" w14:textId="77777777" w:rsidR="008B230B" w:rsidRPr="00A84A5D" w:rsidRDefault="008B230B" w:rsidP="008B230B">
      <w:pPr>
        <w:pStyle w:val="ListParagraph"/>
        <w:spacing w:after="0"/>
        <w:contextualSpacing w:val="0"/>
        <w:rPr>
          <w:rFonts w:asciiTheme="minorHAnsi" w:hAnsiTheme="minorHAnsi" w:cstheme="minorHAnsi"/>
          <w:color w:val="0D0D0D" w:themeColor="text1" w:themeTint="F2"/>
        </w:rPr>
      </w:pPr>
    </w:p>
    <w:p w14:paraId="434E3BF3" w14:textId="77777777" w:rsidR="00CA018D" w:rsidRPr="00A84A5D" w:rsidRDefault="00CA018D" w:rsidP="008B230B">
      <w:pPr>
        <w:rPr>
          <w:rFonts w:asciiTheme="minorHAnsi" w:hAnsiTheme="minorHAnsi" w:cstheme="minorHAnsi"/>
        </w:rPr>
      </w:pPr>
    </w:p>
    <w:sectPr w:rsidR="00CA018D" w:rsidRPr="00A84A5D"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24058B"/>
    <w:multiLevelType w:val="hybridMultilevel"/>
    <w:tmpl w:val="A7480100"/>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226C6A"/>
    <w:multiLevelType w:val="hybridMultilevel"/>
    <w:tmpl w:val="69B0E048"/>
    <w:lvl w:ilvl="0" w:tplc="85860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B52B22"/>
    <w:multiLevelType w:val="hybridMultilevel"/>
    <w:tmpl w:val="D79C1A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5E35BF"/>
    <w:multiLevelType w:val="hybridMultilevel"/>
    <w:tmpl w:val="6032E516"/>
    <w:lvl w:ilvl="0" w:tplc="6250F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5E7374"/>
    <w:multiLevelType w:val="hybridMultilevel"/>
    <w:tmpl w:val="DB3C2B34"/>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F82DC8"/>
    <w:multiLevelType w:val="hybridMultilevel"/>
    <w:tmpl w:val="968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5"/>
  </w:num>
  <w:num w:numId="3">
    <w:abstractNumId w:val="28"/>
  </w:num>
  <w:num w:numId="4">
    <w:abstractNumId w:val="3"/>
  </w:num>
  <w:num w:numId="5">
    <w:abstractNumId w:val="10"/>
  </w:num>
  <w:num w:numId="6">
    <w:abstractNumId w:val="2"/>
  </w:num>
  <w:num w:numId="7">
    <w:abstractNumId w:val="4"/>
  </w:num>
  <w:num w:numId="8">
    <w:abstractNumId w:val="19"/>
  </w:num>
  <w:num w:numId="9">
    <w:abstractNumId w:val="11"/>
  </w:num>
  <w:num w:numId="10">
    <w:abstractNumId w:val="37"/>
  </w:num>
  <w:num w:numId="11">
    <w:abstractNumId w:val="9"/>
  </w:num>
  <w:num w:numId="12">
    <w:abstractNumId w:val="30"/>
  </w:num>
  <w:num w:numId="13">
    <w:abstractNumId w:val="16"/>
  </w:num>
  <w:num w:numId="14">
    <w:abstractNumId w:val="6"/>
  </w:num>
  <w:num w:numId="15">
    <w:abstractNumId w:val="22"/>
  </w:num>
  <w:num w:numId="16">
    <w:abstractNumId w:val="7"/>
  </w:num>
  <w:num w:numId="17">
    <w:abstractNumId w:val="31"/>
  </w:num>
  <w:num w:numId="18">
    <w:abstractNumId w:val="14"/>
  </w:num>
  <w:num w:numId="19">
    <w:abstractNumId w:val="35"/>
  </w:num>
  <w:num w:numId="20">
    <w:abstractNumId w:val="32"/>
  </w:num>
  <w:num w:numId="21">
    <w:abstractNumId w:val="20"/>
  </w:num>
  <w:num w:numId="22">
    <w:abstractNumId w:val="26"/>
  </w:num>
  <w:num w:numId="23">
    <w:abstractNumId w:val="8"/>
  </w:num>
  <w:num w:numId="24">
    <w:abstractNumId w:val="13"/>
  </w:num>
  <w:num w:numId="25">
    <w:abstractNumId w:val="36"/>
  </w:num>
  <w:num w:numId="26">
    <w:abstractNumId w:val="18"/>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0"/>
  </w:num>
  <w:num w:numId="31">
    <w:abstractNumId w:val="25"/>
  </w:num>
  <w:num w:numId="32">
    <w:abstractNumId w:val="38"/>
  </w:num>
  <w:num w:numId="33">
    <w:abstractNumId w:val="1"/>
  </w:num>
  <w:num w:numId="34">
    <w:abstractNumId w:val="17"/>
  </w:num>
  <w:num w:numId="35">
    <w:abstractNumId w:val="33"/>
  </w:num>
  <w:num w:numId="36">
    <w:abstractNumId w:val="29"/>
  </w:num>
  <w:num w:numId="37">
    <w:abstractNumId w:val="12"/>
  </w:num>
  <w:num w:numId="38">
    <w:abstractNumId w:val="39"/>
  </w:num>
  <w:num w:numId="39">
    <w:abstractNumId w:val="27"/>
  </w:num>
  <w:num w:numId="40">
    <w:abstractNumId w:val="15"/>
  </w:num>
  <w:num w:numId="4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30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93</Words>
  <Characters>534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203</cp:revision>
  <cp:lastPrinted>2018-04-19T22:32:00Z</cp:lastPrinted>
  <dcterms:created xsi:type="dcterms:W3CDTF">2015-07-08T19:32:00Z</dcterms:created>
  <dcterms:modified xsi:type="dcterms:W3CDTF">2019-03-06T20:49:00Z</dcterms:modified>
</cp:coreProperties>
</file>