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A6804" w14:textId="77777777" w:rsidR="00A00A97" w:rsidRPr="00DE1318" w:rsidRDefault="00A00A97" w:rsidP="00A00A9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Calibri" w:eastAsia="Times New Roman" w:hAnsi="Calibri" w:cs="Calibri"/>
          <w:b/>
          <w:bCs/>
          <w:smallCaps/>
          <w:color w:val="000000"/>
          <w:sz w:val="28"/>
          <w:szCs w:val="28"/>
        </w:rPr>
        <w:t>The Denial: Causes</w:t>
      </w:r>
    </w:p>
    <w:p w14:paraId="77C53A77" w14:textId="77777777" w:rsidR="00A00A97" w:rsidRPr="00B72A9B" w:rsidRDefault="00A00A97" w:rsidP="00A00A9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Palm Sunday</w:t>
      </w:r>
    </w:p>
    <w:p w14:paraId="6460DF57" w14:textId="77777777" w:rsidR="00A00A97" w:rsidRPr="00B72A9B" w:rsidRDefault="00A00A97" w:rsidP="00A00A9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B72A9B">
        <w:rPr>
          <w:rFonts w:ascii="Calibri" w:eastAsia="Times New Roman" w:hAnsi="Calibri" w:cs="Calibri"/>
          <w:i/>
          <w:iCs/>
          <w:color w:val="000000"/>
        </w:rPr>
        <w:t>Text</w:t>
      </w:r>
      <w:r w:rsidRPr="00B72A9B">
        <w:rPr>
          <w:rFonts w:ascii="Calibri" w:eastAsia="Times New Roman" w:hAnsi="Calibri" w:cs="Calibri"/>
          <w:color w:val="000000"/>
        </w:rPr>
        <w:t xml:space="preserve">: </w:t>
      </w:r>
      <w:r>
        <w:rPr>
          <w:rFonts w:ascii="Calibri" w:eastAsia="Times New Roman" w:hAnsi="Calibri" w:cs="Calibri"/>
          <w:color w:val="000000"/>
        </w:rPr>
        <w:t>Mark 14:27-71</w:t>
      </w:r>
    </w:p>
    <w:p w14:paraId="7364ED09" w14:textId="77777777" w:rsidR="00A00A97" w:rsidRPr="00B72A9B" w:rsidRDefault="00A00A97" w:rsidP="00A00A9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April 5</w:t>
      </w:r>
      <w:r w:rsidRPr="00B72A9B">
        <w:rPr>
          <w:rFonts w:ascii="Calibri" w:eastAsia="Times New Roman" w:hAnsi="Calibri" w:cs="Calibri"/>
          <w:color w:val="000000"/>
        </w:rPr>
        <w:t>, 2020</w:t>
      </w:r>
    </w:p>
    <w:p w14:paraId="01E669B6" w14:textId="77777777" w:rsidR="00A00A97" w:rsidRPr="00DE1318" w:rsidRDefault="00A00A97" w:rsidP="00A00A9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 w:rsidRPr="00B72A9B">
        <w:rPr>
          <w:rFonts w:ascii="Calibri" w:eastAsia="Times New Roman" w:hAnsi="Calibri" w:cs="Calibri"/>
          <w:color w:val="000000"/>
        </w:rPr>
        <w:t>Pastor Gregg Cantelmo</w:t>
      </w:r>
    </w:p>
    <w:p w14:paraId="7F720CE8" w14:textId="77777777" w:rsidR="00A00A97" w:rsidRPr="00DE1318" w:rsidRDefault="00A00A97" w:rsidP="00A00A9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0"/>
          <w:szCs w:val="20"/>
        </w:rPr>
      </w:pPr>
      <w:r w:rsidRPr="00DE1318">
        <w:rPr>
          <w:rFonts w:ascii="Calibri" w:eastAsia="Times New Roman" w:hAnsi="Calibri" w:cs="Calibri"/>
          <w:color w:val="000000"/>
          <w:sz w:val="20"/>
          <w:szCs w:val="20"/>
        </w:rPr>
        <w:t> </w:t>
      </w:r>
    </w:p>
    <w:p w14:paraId="55661D6A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1"/>
          <w:szCs w:val="21"/>
        </w:rPr>
      </w:pPr>
      <w:r w:rsidRPr="00A9373E">
        <w:rPr>
          <w:rFonts w:eastAsia="Times New Roman" w:cstheme="minorHAnsi"/>
          <w:color w:val="000000"/>
          <w:sz w:val="21"/>
          <w:szCs w:val="21"/>
        </w:rPr>
        <w:t xml:space="preserve">We are aware that the crowd praising Jesus on Palm Sunday was a fickle crowd, as they turned on Him later in the week. But it was not only the crowd; it was also one of </w:t>
      </w:r>
      <w:r>
        <w:rPr>
          <w:rFonts w:eastAsia="Times New Roman" w:cstheme="minorHAnsi"/>
          <w:color w:val="000000"/>
          <w:sz w:val="21"/>
          <w:szCs w:val="21"/>
        </w:rPr>
        <w:t>H</w:t>
      </w:r>
      <w:r w:rsidRPr="00A9373E">
        <w:rPr>
          <w:rFonts w:eastAsia="Times New Roman" w:cstheme="minorHAnsi"/>
          <w:color w:val="000000"/>
          <w:sz w:val="21"/>
          <w:szCs w:val="21"/>
        </w:rPr>
        <w:t>is close disciples.</w:t>
      </w:r>
    </w:p>
    <w:p w14:paraId="49834319" w14:textId="77777777" w:rsidR="00A00A97" w:rsidRPr="00DE1318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DE1318">
        <w:rPr>
          <w:rFonts w:eastAsia="Times New Roman" w:cstheme="minorHAnsi"/>
          <w:color w:val="000000"/>
        </w:rPr>
        <w:t> </w:t>
      </w:r>
    </w:p>
    <w:p w14:paraId="4BB1FCE2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>Stages of Spiritual Decline</w:t>
      </w:r>
    </w:p>
    <w:p w14:paraId="063F4C09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4554B841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>1</w:t>
      </w:r>
      <w:r w:rsidRPr="00A9373E">
        <w:rPr>
          <w:rFonts w:eastAsia="Times New Roman" w:cstheme="minorHAnsi"/>
          <w:b/>
          <w:bCs/>
          <w:color w:val="000000"/>
          <w:sz w:val="24"/>
          <w:szCs w:val="24"/>
          <w:vertAlign w:val="superscript"/>
        </w:rPr>
        <w:t>st</w:t>
      </w: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 xml:space="preserve"> – P</w:t>
      </w:r>
      <w:r w:rsidRPr="00A9373E">
        <w:rPr>
          <w:rFonts w:eastAsia="Times New Roman" w:cstheme="minorHAnsi"/>
          <w:color w:val="000000"/>
          <w:sz w:val="24"/>
          <w:szCs w:val="24"/>
        </w:rPr>
        <w:t>______________________ (vv. 27-31):</w:t>
      </w:r>
    </w:p>
    <w:p w14:paraId="5E2D7E49" w14:textId="77777777" w:rsidR="00A00A97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252AD36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08CB994F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05C51104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>2</w:t>
      </w:r>
      <w:r w:rsidRPr="00A9373E">
        <w:rPr>
          <w:rFonts w:eastAsia="Times New Roman" w:cstheme="minorHAnsi"/>
          <w:b/>
          <w:bCs/>
          <w:color w:val="000000"/>
          <w:sz w:val="24"/>
          <w:szCs w:val="24"/>
          <w:vertAlign w:val="superscript"/>
        </w:rPr>
        <w:t>nd</w:t>
      </w: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 xml:space="preserve"> – P</w:t>
      </w:r>
      <w:r w:rsidRPr="00A9373E">
        <w:rPr>
          <w:rFonts w:eastAsia="Times New Roman" w:cstheme="minorHAnsi"/>
          <w:color w:val="000000"/>
          <w:sz w:val="24"/>
          <w:szCs w:val="24"/>
        </w:rPr>
        <w:t>______________________ (vv. 37-54):</w:t>
      </w:r>
    </w:p>
    <w:p w14:paraId="742A8B76" w14:textId="77777777" w:rsidR="00A00A97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1F3512DF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5221C928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752EDCB1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>3</w:t>
      </w:r>
      <w:r w:rsidRPr="00A9373E">
        <w:rPr>
          <w:rFonts w:eastAsia="Times New Roman" w:cstheme="minorHAnsi"/>
          <w:b/>
          <w:bCs/>
          <w:color w:val="000000"/>
          <w:sz w:val="24"/>
          <w:szCs w:val="24"/>
          <w:vertAlign w:val="superscript"/>
        </w:rPr>
        <w:t>rd</w:t>
      </w: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 xml:space="preserve"> – P</w:t>
      </w:r>
      <w:r w:rsidRPr="00A9373E">
        <w:rPr>
          <w:rFonts w:eastAsia="Times New Roman" w:cstheme="minorHAnsi"/>
          <w:color w:val="000000"/>
          <w:sz w:val="24"/>
          <w:szCs w:val="24"/>
        </w:rPr>
        <w:t>______________________ (vv. 66-71):</w:t>
      </w:r>
    </w:p>
    <w:p w14:paraId="21D5785A" w14:textId="77777777" w:rsidR="00A00A97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1576C687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08AAD481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1CA719D4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 xml:space="preserve">On the Other Hand, Look at Jesus </w:t>
      </w:r>
      <w:r w:rsidRPr="00A9373E">
        <w:rPr>
          <w:rFonts w:eastAsia="Times New Roman" w:cstheme="minorHAnsi"/>
          <w:color w:val="000000"/>
          <w:sz w:val="24"/>
          <w:szCs w:val="24"/>
        </w:rPr>
        <w:t>(vv. 23-24):</w:t>
      </w:r>
    </w:p>
    <w:p w14:paraId="51969FFF" w14:textId="77777777" w:rsidR="00A00A97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A84EC81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>1</w:t>
      </w:r>
      <w:r w:rsidRPr="00A9373E">
        <w:rPr>
          <w:rFonts w:eastAsia="Times New Roman" w:cstheme="minorHAnsi"/>
          <w:b/>
          <w:bCs/>
          <w:color w:val="000000"/>
          <w:sz w:val="24"/>
          <w:szCs w:val="24"/>
          <w:vertAlign w:val="superscript"/>
        </w:rPr>
        <w:t>st</w:t>
      </w: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 xml:space="preserve"> –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R</w:t>
      </w:r>
      <w:r w:rsidRPr="00A9373E">
        <w:rPr>
          <w:rFonts w:eastAsia="Times New Roman" w:cstheme="minorHAnsi"/>
          <w:color w:val="000000"/>
          <w:sz w:val="24"/>
          <w:szCs w:val="24"/>
        </w:rPr>
        <w:t>______________________ (</w:t>
      </w:r>
      <w:r>
        <w:rPr>
          <w:rFonts w:eastAsia="Times New Roman" w:cstheme="minorHAnsi"/>
          <w:color w:val="000000"/>
          <w:sz w:val="24"/>
          <w:szCs w:val="24"/>
        </w:rPr>
        <w:t>Isa. 53:7; 1 Pet. 5:6</w:t>
      </w:r>
      <w:r w:rsidRPr="00A9373E">
        <w:rPr>
          <w:rFonts w:eastAsia="Times New Roman" w:cstheme="minorHAnsi"/>
          <w:color w:val="000000"/>
          <w:sz w:val="24"/>
          <w:szCs w:val="24"/>
        </w:rPr>
        <w:t>):</w:t>
      </w:r>
    </w:p>
    <w:p w14:paraId="7871D5CB" w14:textId="77777777" w:rsidR="00A00A97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4223D125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731B50C7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79F6E869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>2</w:t>
      </w:r>
      <w:r w:rsidRPr="00A9373E">
        <w:rPr>
          <w:rFonts w:eastAsia="Times New Roman" w:cstheme="minorHAnsi"/>
          <w:b/>
          <w:bCs/>
          <w:color w:val="000000"/>
          <w:sz w:val="24"/>
          <w:szCs w:val="24"/>
          <w:vertAlign w:val="superscript"/>
        </w:rPr>
        <w:t>nd</w:t>
      </w: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 xml:space="preserve"> –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R</w:t>
      </w:r>
      <w:r w:rsidRPr="00A9373E">
        <w:rPr>
          <w:rFonts w:eastAsia="Times New Roman" w:cstheme="minorHAnsi"/>
          <w:color w:val="000000"/>
          <w:sz w:val="24"/>
          <w:szCs w:val="24"/>
        </w:rPr>
        <w:t>______________________ (vv. 3</w:t>
      </w:r>
      <w:r>
        <w:rPr>
          <w:rFonts w:eastAsia="Times New Roman" w:cstheme="minorHAnsi"/>
          <w:color w:val="000000"/>
          <w:sz w:val="24"/>
          <w:szCs w:val="24"/>
        </w:rPr>
        <w:t>4</w:t>
      </w:r>
      <w:r w:rsidRPr="00A9373E">
        <w:rPr>
          <w:rFonts w:eastAsia="Times New Roman" w:cstheme="minorHAnsi"/>
          <w:color w:val="000000"/>
          <w:sz w:val="24"/>
          <w:szCs w:val="24"/>
        </w:rPr>
        <w:t>-</w:t>
      </w:r>
      <w:r>
        <w:rPr>
          <w:rFonts w:eastAsia="Times New Roman" w:cstheme="minorHAnsi"/>
          <w:color w:val="000000"/>
          <w:sz w:val="24"/>
          <w:szCs w:val="24"/>
        </w:rPr>
        <w:t>36</w:t>
      </w:r>
      <w:r w:rsidRPr="00A9373E">
        <w:rPr>
          <w:rFonts w:eastAsia="Times New Roman" w:cstheme="minorHAnsi"/>
          <w:color w:val="000000"/>
          <w:sz w:val="24"/>
          <w:szCs w:val="24"/>
        </w:rPr>
        <w:t>):</w:t>
      </w:r>
    </w:p>
    <w:p w14:paraId="103F09BF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5D6592C4" w14:textId="77777777" w:rsidR="00A00A97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1CBC53C1" w14:textId="77777777" w:rsidR="00A00A97" w:rsidRPr="00A9373E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7FE5D1D3" w14:textId="77777777" w:rsidR="00A00A97" w:rsidRDefault="00A00A97" w:rsidP="00A00A9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>3</w:t>
      </w:r>
      <w:r w:rsidRPr="00A9373E">
        <w:rPr>
          <w:rFonts w:eastAsia="Times New Roman" w:cstheme="minorHAnsi"/>
          <w:b/>
          <w:bCs/>
          <w:color w:val="000000"/>
          <w:sz w:val="24"/>
          <w:szCs w:val="24"/>
          <w:vertAlign w:val="superscript"/>
        </w:rPr>
        <w:t>rd</w:t>
      </w:r>
      <w:r w:rsidRPr="00A9373E">
        <w:rPr>
          <w:rFonts w:eastAsia="Times New Roman" w:cstheme="minorHAnsi"/>
          <w:b/>
          <w:bCs/>
          <w:color w:val="000000"/>
          <w:sz w:val="24"/>
          <w:szCs w:val="24"/>
        </w:rPr>
        <w:t xml:space="preserve"> –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R</w:t>
      </w:r>
      <w:r w:rsidRPr="00A9373E">
        <w:rPr>
          <w:rFonts w:eastAsia="Times New Roman" w:cstheme="minorHAnsi"/>
          <w:color w:val="000000"/>
          <w:sz w:val="24"/>
          <w:szCs w:val="24"/>
        </w:rPr>
        <w:t xml:space="preserve">______________________ </w:t>
      </w:r>
      <w:r>
        <w:rPr>
          <w:rFonts w:eastAsia="Times New Roman" w:cstheme="minorHAnsi"/>
          <w:color w:val="000000"/>
        </w:rPr>
        <w:t>(1 Pet. 2:23-25):</w:t>
      </w:r>
    </w:p>
    <w:p w14:paraId="2EAF8D21" w14:textId="77777777" w:rsidR="00A00A97" w:rsidRDefault="00A00A97" w:rsidP="00A00A97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</w:p>
    <w:p w14:paraId="7A3FF42B" w14:textId="74E2C5FF" w:rsidR="00DE1318" w:rsidRPr="00A00A97" w:rsidRDefault="00DE1318" w:rsidP="00A00A97">
      <w:bookmarkStart w:id="0" w:name="_GoBack"/>
      <w:bookmarkEnd w:id="0"/>
    </w:p>
    <w:sectPr w:rsidR="00DE1318" w:rsidRPr="00A00A97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BF023" w14:textId="77777777" w:rsidR="003835C0" w:rsidRDefault="003835C0" w:rsidP="00C26251">
      <w:pPr>
        <w:spacing w:after="0" w:line="240" w:lineRule="auto"/>
      </w:pPr>
      <w:r>
        <w:separator/>
      </w:r>
    </w:p>
  </w:endnote>
  <w:endnote w:type="continuationSeparator" w:id="0">
    <w:p w14:paraId="6DDC8599" w14:textId="77777777" w:rsidR="003835C0" w:rsidRDefault="003835C0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9B736" w14:textId="77777777" w:rsidR="003835C0" w:rsidRDefault="003835C0" w:rsidP="00C26251">
      <w:pPr>
        <w:spacing w:after="0" w:line="240" w:lineRule="auto"/>
      </w:pPr>
      <w:r>
        <w:separator/>
      </w:r>
    </w:p>
  </w:footnote>
  <w:footnote w:type="continuationSeparator" w:id="0">
    <w:p w14:paraId="1CAE0E7A" w14:textId="77777777" w:rsidR="003835C0" w:rsidRDefault="003835C0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D3091"/>
    <w:multiLevelType w:val="hybridMultilevel"/>
    <w:tmpl w:val="CE32DA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D3FA4"/>
    <w:multiLevelType w:val="hybridMultilevel"/>
    <w:tmpl w:val="87B8215E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130D6"/>
    <w:multiLevelType w:val="hybridMultilevel"/>
    <w:tmpl w:val="742411D2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F7B4B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6A19B4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C11F16"/>
    <w:multiLevelType w:val="hybridMultilevel"/>
    <w:tmpl w:val="9BA2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C16199"/>
    <w:multiLevelType w:val="hybridMultilevel"/>
    <w:tmpl w:val="5E64897C"/>
    <w:lvl w:ilvl="0" w:tplc="AC466364">
      <w:start w:val="1"/>
      <w:numFmt w:val="upperLetter"/>
      <w:lvlText w:val="%1."/>
      <w:lvlJc w:val="left"/>
      <w:pPr>
        <w:ind w:left="720" w:hanging="360"/>
      </w:pPr>
    </w:lvl>
    <w:lvl w:ilvl="1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873BC"/>
    <w:multiLevelType w:val="hybridMultilevel"/>
    <w:tmpl w:val="9D6A693A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291750"/>
    <w:multiLevelType w:val="hybridMultilevel"/>
    <w:tmpl w:val="1562B2E4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467A94"/>
    <w:multiLevelType w:val="hybridMultilevel"/>
    <w:tmpl w:val="96221DC4"/>
    <w:lvl w:ilvl="0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544CE7"/>
    <w:multiLevelType w:val="hybridMultilevel"/>
    <w:tmpl w:val="F57E9C08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A70591"/>
    <w:multiLevelType w:val="hybridMultilevel"/>
    <w:tmpl w:val="59ACB8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011350"/>
    <w:multiLevelType w:val="hybridMultilevel"/>
    <w:tmpl w:val="54689C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8"/>
  </w:num>
  <w:num w:numId="3">
    <w:abstractNumId w:val="11"/>
  </w:num>
  <w:num w:numId="4">
    <w:abstractNumId w:val="19"/>
  </w:num>
  <w:num w:numId="5">
    <w:abstractNumId w:val="5"/>
  </w:num>
  <w:num w:numId="6">
    <w:abstractNumId w:val="22"/>
  </w:num>
  <w:num w:numId="7">
    <w:abstractNumId w:val="7"/>
  </w:num>
  <w:num w:numId="8">
    <w:abstractNumId w:val="25"/>
  </w:num>
  <w:num w:numId="9">
    <w:abstractNumId w:val="28"/>
  </w:num>
  <w:num w:numId="10">
    <w:abstractNumId w:val="3"/>
  </w:num>
  <w:num w:numId="11">
    <w:abstractNumId w:val="2"/>
  </w:num>
  <w:num w:numId="12">
    <w:abstractNumId w:val="20"/>
  </w:num>
  <w:num w:numId="13">
    <w:abstractNumId w:val="0"/>
  </w:num>
  <w:num w:numId="14">
    <w:abstractNumId w:val="4"/>
  </w:num>
  <w:num w:numId="15">
    <w:abstractNumId w:val="23"/>
  </w:num>
  <w:num w:numId="16">
    <w:abstractNumId w:val="9"/>
  </w:num>
  <w:num w:numId="17">
    <w:abstractNumId w:val="10"/>
  </w:num>
  <w:num w:numId="18">
    <w:abstractNumId w:val="6"/>
  </w:num>
  <w:num w:numId="19">
    <w:abstractNumId w:val="26"/>
  </w:num>
  <w:num w:numId="20">
    <w:abstractNumId w:val="17"/>
  </w:num>
  <w:num w:numId="21">
    <w:abstractNumId w:val="29"/>
  </w:num>
  <w:num w:numId="22">
    <w:abstractNumId w:val="12"/>
  </w:num>
  <w:num w:numId="23">
    <w:abstractNumId w:val="13"/>
  </w:num>
  <w:num w:numId="24">
    <w:abstractNumId w:val="8"/>
  </w:num>
  <w:num w:numId="25">
    <w:abstractNumId w:val="16"/>
  </w:num>
  <w:num w:numId="26">
    <w:abstractNumId w:val="24"/>
  </w:num>
  <w:num w:numId="27">
    <w:abstractNumId w:val="15"/>
  </w:num>
  <w:num w:numId="28">
    <w:abstractNumId w:val="14"/>
  </w:num>
  <w:num w:numId="29">
    <w:abstractNumId w:val="27"/>
  </w:num>
  <w:num w:numId="30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51A8"/>
    <w:rsid w:val="002B5496"/>
    <w:rsid w:val="002B6EDD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90064"/>
    <w:rsid w:val="003928B5"/>
    <w:rsid w:val="003941AB"/>
    <w:rsid w:val="003952BE"/>
    <w:rsid w:val="00396D2E"/>
    <w:rsid w:val="00396FD2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70127F"/>
    <w:rsid w:val="00702F8A"/>
    <w:rsid w:val="00703323"/>
    <w:rsid w:val="0070570A"/>
    <w:rsid w:val="00713279"/>
    <w:rsid w:val="00714209"/>
    <w:rsid w:val="007153EC"/>
    <w:rsid w:val="00720333"/>
    <w:rsid w:val="00720FFE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5F6A"/>
    <w:rsid w:val="00826A53"/>
    <w:rsid w:val="00827833"/>
    <w:rsid w:val="00831016"/>
    <w:rsid w:val="00831379"/>
    <w:rsid w:val="0083459D"/>
    <w:rsid w:val="00835427"/>
    <w:rsid w:val="0084185B"/>
    <w:rsid w:val="00843050"/>
    <w:rsid w:val="00845202"/>
    <w:rsid w:val="00845A45"/>
    <w:rsid w:val="00847B6C"/>
    <w:rsid w:val="00850877"/>
    <w:rsid w:val="00856C47"/>
    <w:rsid w:val="00857AF9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7A57"/>
    <w:rsid w:val="008B3910"/>
    <w:rsid w:val="008B5BD4"/>
    <w:rsid w:val="008B6DF5"/>
    <w:rsid w:val="008C1145"/>
    <w:rsid w:val="008C18D2"/>
    <w:rsid w:val="008C503B"/>
    <w:rsid w:val="008C6C92"/>
    <w:rsid w:val="008D0157"/>
    <w:rsid w:val="008D21BA"/>
    <w:rsid w:val="008D25AB"/>
    <w:rsid w:val="008D30FE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41DF"/>
    <w:rsid w:val="009E4F54"/>
    <w:rsid w:val="009E72DF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80AEF"/>
    <w:rsid w:val="00A80E1E"/>
    <w:rsid w:val="00A848BA"/>
    <w:rsid w:val="00A95409"/>
    <w:rsid w:val="00A961AC"/>
    <w:rsid w:val="00AA70B8"/>
    <w:rsid w:val="00AB03EF"/>
    <w:rsid w:val="00AC1C71"/>
    <w:rsid w:val="00AC22F1"/>
    <w:rsid w:val="00AC2BBF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5F1C"/>
    <w:rsid w:val="00CB66A4"/>
    <w:rsid w:val="00CC0B75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A97"/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E210F-8110-4A7A-AE35-C0297BE8D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18</cp:revision>
  <cp:lastPrinted>2020-03-31T17:20:00Z</cp:lastPrinted>
  <dcterms:created xsi:type="dcterms:W3CDTF">2019-12-11T21:41:00Z</dcterms:created>
  <dcterms:modified xsi:type="dcterms:W3CDTF">2020-03-31T17:33:00Z</dcterms:modified>
</cp:coreProperties>
</file>