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5BA69" w14:textId="77777777" w:rsidR="00B77802" w:rsidRPr="00B77802" w:rsidRDefault="00B77802" w:rsidP="00B77802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248670"/>
      <w:bookmarkStart w:id="1" w:name="_Hlk4142496"/>
      <w:bookmarkStart w:id="2" w:name="_Hlk4751011"/>
      <w:r w:rsidRPr="00B77802">
        <w:rPr>
          <w:rFonts w:asciiTheme="minorHAnsi" w:hAnsiTheme="minorHAnsi" w:cstheme="minorHAnsi"/>
          <w:b/>
          <w:sz w:val="28"/>
          <w:szCs w:val="28"/>
        </w:rPr>
        <w:t>“Live” vs. “Lite” Faith</w:t>
      </w:r>
    </w:p>
    <w:p w14:paraId="7EAD3385" w14:textId="77777777" w:rsidR="00B77802" w:rsidRPr="00B77802" w:rsidRDefault="00B77802" w:rsidP="00B77802">
      <w:pPr>
        <w:pStyle w:val="ListParagraph"/>
        <w:spacing w:after="0"/>
        <w:jc w:val="center"/>
        <w:rPr>
          <w:rFonts w:asciiTheme="minorHAnsi" w:hAnsiTheme="minorHAnsi" w:cstheme="minorHAnsi"/>
          <w:b/>
          <w:szCs w:val="28"/>
        </w:rPr>
      </w:pPr>
      <w:r w:rsidRPr="00B77802">
        <w:rPr>
          <w:rFonts w:asciiTheme="minorHAnsi" w:hAnsiTheme="minorHAnsi" w:cstheme="minorHAnsi"/>
          <w:szCs w:val="28"/>
        </w:rPr>
        <w:t xml:space="preserve">Series: </w:t>
      </w:r>
      <w:r w:rsidRPr="00B77802">
        <w:rPr>
          <w:rFonts w:asciiTheme="minorHAnsi" w:hAnsiTheme="minorHAnsi" w:cstheme="minorHAnsi"/>
          <w:b/>
          <w:szCs w:val="28"/>
        </w:rPr>
        <w:t xml:space="preserve">A Faith That Works    </w:t>
      </w:r>
      <w:r w:rsidRPr="00B77802">
        <w:rPr>
          <w:rFonts w:asciiTheme="minorHAnsi" w:hAnsiTheme="minorHAnsi" w:cstheme="minorHAnsi"/>
          <w:szCs w:val="28"/>
        </w:rPr>
        <w:t xml:space="preserve">Text: </w:t>
      </w:r>
      <w:r w:rsidRPr="00B77802">
        <w:rPr>
          <w:rFonts w:asciiTheme="minorHAnsi" w:hAnsiTheme="minorHAnsi" w:cstheme="minorHAnsi"/>
          <w:b/>
          <w:szCs w:val="28"/>
        </w:rPr>
        <w:t>James 2:14-19</w:t>
      </w:r>
    </w:p>
    <w:p w14:paraId="559E6C4D" w14:textId="77777777" w:rsidR="00B77802" w:rsidRPr="00B77802" w:rsidRDefault="00B77802" w:rsidP="00B77802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</w:rPr>
        <w:t>June 9, 2019</w:t>
      </w:r>
    </w:p>
    <w:p w14:paraId="39ADB0E5" w14:textId="77777777" w:rsidR="00B77802" w:rsidRPr="00B77802" w:rsidRDefault="00B77802" w:rsidP="00B77802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</w:rPr>
        <w:t>Pastor Gregg Cantelmo</w:t>
      </w:r>
    </w:p>
    <w:p w14:paraId="576822BF" w14:textId="77777777" w:rsidR="00B77802" w:rsidRPr="00B77802" w:rsidRDefault="00B77802" w:rsidP="00B77802">
      <w:pPr>
        <w:pStyle w:val="ListParagraph"/>
        <w:spacing w:after="0"/>
        <w:rPr>
          <w:rFonts w:asciiTheme="minorHAnsi" w:hAnsiTheme="minorHAnsi" w:cstheme="minorHAnsi"/>
        </w:rPr>
      </w:pPr>
    </w:p>
    <w:bookmarkEnd w:id="0"/>
    <w:bookmarkEnd w:id="1"/>
    <w:bookmarkEnd w:id="2"/>
    <w:p w14:paraId="5109E642" w14:textId="77777777" w:rsidR="00B77802" w:rsidRPr="00B77802" w:rsidRDefault="00B77802" w:rsidP="00B77802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B77802">
        <w:rPr>
          <w:rFonts w:asciiTheme="minorHAnsi" w:hAnsiTheme="minorHAnsi" w:cstheme="minorHAnsi"/>
          <w:sz w:val="21"/>
          <w:szCs w:val="21"/>
        </w:rPr>
        <w:t>As James discusses the relationship of faith and works, he reveals that true saving faith in seen in activity. Faith is not something you only talk about; it is something that motivates your life so that you think of others and serve them. In order to communicate this important message, James uses a series of literary devices.</w:t>
      </w:r>
    </w:p>
    <w:p w14:paraId="03D348E6" w14:textId="77777777" w:rsidR="00B77802" w:rsidRPr="00B77802" w:rsidRDefault="00B77802" w:rsidP="00B77802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0"/>
          <w:szCs w:val="20"/>
        </w:rPr>
      </w:pPr>
    </w:p>
    <w:p w14:paraId="5BA047A4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  <w:b/>
        </w:rPr>
        <w:t xml:space="preserve">Insight through Rhetorical Questions </w:t>
      </w:r>
      <w:r w:rsidRPr="00B77802">
        <w:rPr>
          <w:rFonts w:asciiTheme="minorHAnsi" w:hAnsiTheme="minorHAnsi" w:cstheme="minorHAnsi"/>
        </w:rPr>
        <w:t>(v. 14)</w:t>
      </w:r>
    </w:p>
    <w:p w14:paraId="2EE93F3D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52BC6C6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3B757BF0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25207025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687AF9A1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50C78C8C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  <w:b/>
        </w:rPr>
        <w:t xml:space="preserve">Insight through Illustration </w:t>
      </w:r>
      <w:r w:rsidRPr="00B77802">
        <w:rPr>
          <w:rFonts w:asciiTheme="minorHAnsi" w:hAnsiTheme="minorHAnsi" w:cstheme="minorHAnsi"/>
        </w:rPr>
        <w:t>(vv. 15-17)</w:t>
      </w:r>
    </w:p>
    <w:p w14:paraId="1267C8C1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  <w:bookmarkStart w:id="3" w:name="_GoBack"/>
      <w:bookmarkEnd w:id="3"/>
    </w:p>
    <w:p w14:paraId="328D4B30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718A3751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5E79182F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66A1A35B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6204C38E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  <w:b/>
        </w:rPr>
        <w:t xml:space="preserve">Insight through an Imaginary Objector </w:t>
      </w:r>
      <w:r w:rsidRPr="00B77802">
        <w:rPr>
          <w:rFonts w:asciiTheme="minorHAnsi" w:hAnsiTheme="minorHAnsi" w:cstheme="minorHAnsi"/>
        </w:rPr>
        <w:t>(v. 18)</w:t>
      </w:r>
    </w:p>
    <w:p w14:paraId="6BCF1532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026D0D9D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2CAFE99F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73A24B55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3430F32A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54ED72B1" w14:textId="77777777" w:rsidR="00B77802" w:rsidRPr="00B77802" w:rsidRDefault="00B77802" w:rsidP="00B77802">
      <w:pPr>
        <w:shd w:val="clear" w:color="auto" w:fill="FFFFFF"/>
        <w:ind w:left="360"/>
        <w:rPr>
          <w:rFonts w:asciiTheme="minorHAnsi" w:hAnsiTheme="minorHAnsi" w:cstheme="minorHAnsi"/>
        </w:rPr>
      </w:pPr>
      <w:r w:rsidRPr="00B77802">
        <w:rPr>
          <w:rFonts w:asciiTheme="minorHAnsi" w:hAnsiTheme="minorHAnsi" w:cstheme="minorHAnsi"/>
          <w:b/>
        </w:rPr>
        <w:t xml:space="preserve">Insight through Absurdity </w:t>
      </w:r>
      <w:r w:rsidRPr="00B77802">
        <w:rPr>
          <w:rFonts w:asciiTheme="minorHAnsi" w:hAnsiTheme="minorHAnsi" w:cstheme="minorHAnsi"/>
        </w:rPr>
        <w:t>(v. 19)</w:t>
      </w:r>
    </w:p>
    <w:p w14:paraId="434E3BF3" w14:textId="03E46A2D" w:rsidR="00CA018D" w:rsidRPr="00B77802" w:rsidRDefault="00CA018D" w:rsidP="00B77802">
      <w:pPr>
        <w:rPr>
          <w:rFonts w:asciiTheme="minorHAnsi" w:hAnsiTheme="minorHAnsi" w:cstheme="minorHAnsi"/>
        </w:rPr>
      </w:pPr>
    </w:p>
    <w:sectPr w:rsidR="00CA018D" w:rsidRPr="00B77802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42FA9"/>
    <w:multiLevelType w:val="hybridMultilevel"/>
    <w:tmpl w:val="56321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873D8"/>
    <w:multiLevelType w:val="multilevel"/>
    <w:tmpl w:val="DA885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450090"/>
    <w:multiLevelType w:val="hybridMultilevel"/>
    <w:tmpl w:val="9D74F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31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22"/>
  </w:num>
  <w:num w:numId="9">
    <w:abstractNumId w:val="12"/>
  </w:num>
  <w:num w:numId="10">
    <w:abstractNumId w:val="40"/>
  </w:num>
  <w:num w:numId="11">
    <w:abstractNumId w:val="10"/>
  </w:num>
  <w:num w:numId="12">
    <w:abstractNumId w:val="33"/>
  </w:num>
  <w:num w:numId="13">
    <w:abstractNumId w:val="19"/>
  </w:num>
  <w:num w:numId="14">
    <w:abstractNumId w:val="6"/>
  </w:num>
  <w:num w:numId="15">
    <w:abstractNumId w:val="25"/>
  </w:num>
  <w:num w:numId="16">
    <w:abstractNumId w:val="7"/>
  </w:num>
  <w:num w:numId="17">
    <w:abstractNumId w:val="34"/>
  </w:num>
  <w:num w:numId="18">
    <w:abstractNumId w:val="17"/>
  </w:num>
  <w:num w:numId="19">
    <w:abstractNumId w:val="38"/>
  </w:num>
  <w:num w:numId="20">
    <w:abstractNumId w:val="35"/>
  </w:num>
  <w:num w:numId="21">
    <w:abstractNumId w:val="23"/>
  </w:num>
  <w:num w:numId="22">
    <w:abstractNumId w:val="29"/>
  </w:num>
  <w:num w:numId="23">
    <w:abstractNumId w:val="8"/>
  </w:num>
  <w:num w:numId="24">
    <w:abstractNumId w:val="15"/>
  </w:num>
  <w:num w:numId="25">
    <w:abstractNumId w:val="39"/>
  </w:num>
  <w:num w:numId="26">
    <w:abstractNumId w:val="21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0"/>
  </w:num>
  <w:num w:numId="31">
    <w:abstractNumId w:val="28"/>
  </w:num>
  <w:num w:numId="32">
    <w:abstractNumId w:val="41"/>
  </w:num>
  <w:num w:numId="33">
    <w:abstractNumId w:val="1"/>
  </w:num>
  <w:num w:numId="34">
    <w:abstractNumId w:val="20"/>
  </w:num>
  <w:num w:numId="35">
    <w:abstractNumId w:val="36"/>
  </w:num>
  <w:num w:numId="36">
    <w:abstractNumId w:val="32"/>
  </w:num>
  <w:num w:numId="37">
    <w:abstractNumId w:val="13"/>
  </w:num>
  <w:num w:numId="38">
    <w:abstractNumId w:val="42"/>
  </w:num>
  <w:num w:numId="39">
    <w:abstractNumId w:val="30"/>
  </w:num>
  <w:num w:numId="40">
    <w:abstractNumId w:val="18"/>
  </w:num>
  <w:num w:numId="41">
    <w:abstractNumId w:val="27"/>
  </w:num>
  <w:num w:numId="42">
    <w:abstractNumId w:val="16"/>
  </w:num>
  <w:num w:numId="43">
    <w:abstractNumId w:val="9"/>
  </w:num>
  <w:num w:numId="44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667D8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025C-329D-43C9-A58C-365289F1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218</cp:revision>
  <cp:lastPrinted>2018-04-19T22:32:00Z</cp:lastPrinted>
  <dcterms:created xsi:type="dcterms:W3CDTF">2015-07-08T19:32:00Z</dcterms:created>
  <dcterms:modified xsi:type="dcterms:W3CDTF">2019-06-07T20:05:00Z</dcterms:modified>
</cp:coreProperties>
</file>